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358" w:rsidRPr="00ED7F6A" w:rsidP="00E00FD9" w14:paraId="03F044CD" w14:textId="7F106BB3">
      <w:pPr>
        <w:spacing w:after="0"/>
        <w:ind w:left="-709" w:right="-28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Дело № 2-</w:t>
      </w:r>
      <w:r w:rsidR="009511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-210</w:t>
      </w:r>
      <w:r w:rsidR="00345A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/202</w:t>
      </w:r>
      <w:r w:rsidR="009511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45AD9" w:rsidRPr="00345AD9" w:rsidP="00345AD9" w14:paraId="5B6778F5" w14:textId="77777777">
      <w:pPr>
        <w:pStyle w:val="Heading2"/>
        <w:tabs>
          <w:tab w:val="left" w:pos="9350"/>
        </w:tabs>
        <w:spacing w:before="0"/>
        <w:ind w:left="-709"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5AD9">
        <w:rPr>
          <w:rFonts w:ascii="Times New Roman" w:hAnsi="Times New Roman" w:cs="Times New Roman"/>
          <w:bCs/>
          <w:sz w:val="24"/>
          <w:szCs w:val="24"/>
        </w:rPr>
        <w:t>86MS0049-01-2025-006812-63</w:t>
      </w:r>
    </w:p>
    <w:p w:rsidR="000D3358" w:rsidRPr="00ED7F6A" w:rsidP="00E00FD9" w14:paraId="2344ECD8" w14:textId="2B98355C">
      <w:pPr>
        <w:pStyle w:val="Heading2"/>
        <w:tabs>
          <w:tab w:val="left" w:pos="9350"/>
        </w:tabs>
        <w:spacing w:before="0"/>
        <w:ind w:left="-709" w:right="-28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РЕШЕНИЕ</w:t>
      </w:r>
    </w:p>
    <w:p w:rsidR="000D3358" w:rsidRPr="00ED7F6A" w:rsidP="00E00FD9" w14:paraId="263EF25D" w14:textId="77777777">
      <w:pPr>
        <w:pStyle w:val="Heading2"/>
        <w:tabs>
          <w:tab w:val="left" w:pos="9720"/>
        </w:tabs>
        <w:spacing w:before="0"/>
        <w:ind w:left="-709" w:right="-28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Именем Российской Федерации</w:t>
      </w:r>
    </w:p>
    <w:p w:rsidR="000D3358" w:rsidRPr="00ED7F6A" w:rsidP="00E00FD9" w14:paraId="57E48FBB" w14:textId="77777777">
      <w:pPr>
        <w:pStyle w:val="Heading6"/>
        <w:spacing w:before="0"/>
        <w:ind w:left="-709" w:right="-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0D3358" w:rsidRPr="00ED7F6A" w:rsidP="00000FF4" w14:paraId="766AF0BE" w14:textId="1F227B87">
      <w:pPr>
        <w:pStyle w:val="BodyText"/>
        <w:spacing w:after="0"/>
        <w:ind w:right="-284" w:firstLin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Нижневартовск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           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</w:t>
      </w:r>
      <w:r w:rsidR="00345A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</w:t>
      </w:r>
      <w:r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17 марта 2026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</w:t>
      </w:r>
    </w:p>
    <w:p w:rsidR="00345AD9" w:rsidRPr="00345AD9" w:rsidP="00345AD9" w14:paraId="4646DDFA" w14:textId="5786C9A4">
      <w:pPr>
        <w:spacing w:after="0"/>
        <w:ind w:left="-709" w:right="-284" w:firstLine="540"/>
        <w:jc w:val="both"/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</w:pPr>
      <w:r w:rsidRPr="00345A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Суд в составе председательствующего м</w:t>
      </w:r>
      <w:r w:rsidRPr="00345AD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ирового судьи судебного участка </w:t>
      </w:r>
      <w:r w:rsidRPr="00345AD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№ 7 </w:t>
      </w:r>
      <w:r w:rsidRPr="00345AD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Нижневартовского судебного района города окружного значения Нижневартовска Ханты-Мансийского автономного округа-Югры </w:t>
      </w:r>
      <w:r w:rsidRPr="00345AD9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Вакар Е.А., </w:t>
      </w:r>
      <w:r w:rsidRPr="00345AD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того же судебного района,</w:t>
      </w:r>
    </w:p>
    <w:p w:rsidR="000D3358" w:rsidRPr="00211D6C" w:rsidP="00AD00CD" w14:paraId="43631A64" w14:textId="448FD2E6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 </w:t>
      </w:r>
      <w:r w:rsidRPr="00211D6C" w:rsidR="000A77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секретаре </w:t>
      </w:r>
      <w:r w:rsidRPr="00211D6C"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Шахминой С.Д.</w:t>
      </w: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1D354F" w:rsidRPr="00211D6C" w:rsidP="00AD00CD" w14:paraId="70BC497A" w14:textId="02F57091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участием </w:t>
      </w: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представителя истца</w:t>
      </w:r>
      <w:r w:rsidRPr="00211D6C"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Шуховцевой Е.В.</w:t>
      </w: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ответчика</w:t>
      </w:r>
      <w:r w:rsidRPr="00211D6C"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Панахова Д.Р.</w:t>
      </w: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000FF4" w:rsidRPr="00211D6C" w:rsidP="00AD00CD" w14:paraId="1EBB8EB6" w14:textId="183E04DE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отсутствие представител</w:t>
      </w:r>
      <w:r w:rsidRPr="00211D6C"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ей</w:t>
      </w: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11D6C"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третьих</w:t>
      </w: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лиц Сбербанк России,</w:t>
      </w:r>
      <w:r w:rsidRPr="00211D6C"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11D6C" w:rsidR="00211D6C">
        <w:rPr>
          <w:rFonts w:ascii="Times New Roman" w:hAnsi="Times New Roman" w:cs="Times New Roman"/>
          <w:sz w:val="24"/>
          <w:szCs w:val="24"/>
        </w:rPr>
        <w:t>СК «Югория»,</w:t>
      </w:r>
    </w:p>
    <w:p w:rsidR="00AD00CD" w:rsidRPr="00AD00CD" w:rsidP="00AD00CD" w14:paraId="1987AC19" w14:textId="56CF147C">
      <w:pPr>
        <w:shd w:val="clear" w:color="auto" w:fill="FFFFFF"/>
        <w:spacing w:after="0"/>
        <w:ind w:left="-709" w:right="-28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11D6C" w:rsidR="000D33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211D6C" w:rsidR="00000FF4">
        <w:rPr>
          <w:rFonts w:ascii="Times New Roman" w:hAnsi="Times New Roman" w:cs="Times New Roman"/>
          <w:sz w:val="24"/>
          <w:szCs w:val="24"/>
        </w:rPr>
        <w:t>Юдина Елисея Сергеевича</w:t>
      </w:r>
      <w:r w:rsidRPr="00211D6C" w:rsidR="00B53F9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8E54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***</w:t>
      </w:r>
      <w:r w:rsidRPr="00AD00CD"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г.р., уроженец </w:t>
      </w:r>
      <w:r w:rsidR="008E54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***</w:t>
      </w:r>
      <w:r w:rsidRPr="00AD00CD"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паспорт </w:t>
      </w:r>
      <w:r w:rsidR="008E54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***</w:t>
      </w:r>
      <w:r w:rsidRPr="00AD00CD"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 к </w:t>
      </w:r>
      <w:r w:rsidRPr="00AD00CD" w:rsidR="00000FF4">
        <w:rPr>
          <w:rFonts w:ascii="Times New Roman" w:hAnsi="Times New Roman" w:cs="Times New Roman"/>
          <w:sz w:val="24"/>
          <w:szCs w:val="24"/>
        </w:rPr>
        <w:t xml:space="preserve">Панахову </w:t>
      </w:r>
      <w:r w:rsidRPr="00AD00CD" w:rsidR="00000FF4">
        <w:rPr>
          <w:rFonts w:ascii="Times New Roman" w:hAnsi="Times New Roman" w:cs="Times New Roman"/>
          <w:sz w:val="24"/>
          <w:szCs w:val="24"/>
        </w:rPr>
        <w:t>Джаванширу</w:t>
      </w:r>
      <w:r w:rsidRPr="00AD00CD" w:rsidR="00000FF4">
        <w:rPr>
          <w:rFonts w:ascii="Times New Roman" w:hAnsi="Times New Roman" w:cs="Times New Roman"/>
          <w:sz w:val="24"/>
          <w:szCs w:val="24"/>
        </w:rPr>
        <w:t xml:space="preserve"> </w:t>
      </w:r>
      <w:r w:rsidRPr="00AD00CD">
        <w:rPr>
          <w:rFonts w:ascii="Times New Roman" w:hAnsi="Times New Roman" w:cs="Times New Roman"/>
          <w:sz w:val="24"/>
          <w:szCs w:val="24"/>
        </w:rPr>
        <w:t xml:space="preserve"> </w:t>
      </w:r>
      <w:r w:rsidRPr="00AD00CD">
        <w:rPr>
          <w:rFonts w:ascii="Times New Roman" w:hAnsi="Times New Roman" w:cs="Times New Roman"/>
          <w:sz w:val="24"/>
          <w:szCs w:val="24"/>
        </w:rPr>
        <w:t>Р</w:t>
      </w:r>
      <w:r w:rsidRPr="00AD00CD" w:rsidR="00000FF4">
        <w:rPr>
          <w:rFonts w:ascii="Times New Roman" w:hAnsi="Times New Roman" w:cs="Times New Roman"/>
          <w:sz w:val="24"/>
          <w:szCs w:val="24"/>
        </w:rPr>
        <w:t>ахмановичу</w:t>
      </w:r>
      <w:r w:rsidRPr="00AD00CD" w:rsidR="00000FF4">
        <w:rPr>
          <w:rFonts w:ascii="Times New Roman" w:hAnsi="Times New Roman" w:cs="Times New Roman"/>
          <w:sz w:val="24"/>
          <w:szCs w:val="24"/>
        </w:rPr>
        <w:t xml:space="preserve"> (</w:t>
      </w:r>
      <w:r w:rsidR="008E541B">
        <w:rPr>
          <w:rFonts w:ascii="Times New Roman" w:hAnsi="Times New Roman" w:cs="Times New Roman"/>
          <w:sz w:val="24"/>
          <w:szCs w:val="24"/>
        </w:rPr>
        <w:t>***</w:t>
      </w:r>
      <w:r w:rsidRPr="00AD00CD" w:rsidR="00000FF4">
        <w:rPr>
          <w:rFonts w:ascii="Times New Roman" w:hAnsi="Times New Roman" w:cs="Times New Roman"/>
          <w:sz w:val="24"/>
          <w:szCs w:val="24"/>
        </w:rPr>
        <w:t xml:space="preserve"> г.р., </w:t>
      </w:r>
      <w:r w:rsidRPr="00EB4682" w:rsidR="00000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уроженец </w:t>
      </w:r>
      <w:r w:rsidR="008E541B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="00EB468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33D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00CD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8E541B">
        <w:rPr>
          <w:rFonts w:ascii="Times New Roman" w:hAnsi="Times New Roman" w:cs="Times New Roman"/>
          <w:sz w:val="24"/>
          <w:szCs w:val="24"/>
        </w:rPr>
        <w:t>***</w:t>
      </w:r>
      <w:r w:rsidRPr="00AD00CD">
        <w:rPr>
          <w:rFonts w:ascii="Times New Roman" w:hAnsi="Times New Roman" w:cs="Times New Roman"/>
          <w:sz w:val="24"/>
          <w:szCs w:val="24"/>
        </w:rPr>
        <w:t>) третьи лица,</w:t>
      </w:r>
      <w:r w:rsidRPr="00AD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заявляющие самостоятельных требований относительно предмета спора</w:t>
      </w:r>
      <w:r w:rsidRPr="00AD00CD">
        <w:rPr>
          <w:rFonts w:ascii="Times New Roman" w:hAnsi="Times New Roman" w:cs="Times New Roman"/>
          <w:sz w:val="24"/>
          <w:szCs w:val="24"/>
        </w:rPr>
        <w:t xml:space="preserve"> Сбербанк России, СК «Югория» </w:t>
      </w:r>
      <w:r w:rsidRPr="00AD00CD" w:rsidR="000D33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 </w:t>
      </w:r>
      <w:r w:rsidRPr="00AD00CD">
        <w:rPr>
          <w:rFonts w:ascii="Times New Roman" w:hAnsi="Times New Roman" w:cs="Times New Roman"/>
          <w:sz w:val="24"/>
          <w:szCs w:val="24"/>
        </w:rPr>
        <w:t xml:space="preserve">взыскании неосновательного обогащения,  </w:t>
      </w:r>
    </w:p>
    <w:p w:rsidR="000D3358" w:rsidRPr="00ED7F6A" w:rsidP="00AD00CD" w14:paraId="0E46132F" w14:textId="77777777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Руководствуясь ст. 194-198 ГПК РФ,</w:t>
      </w:r>
    </w:p>
    <w:p w:rsidR="00000FF4" w:rsidRPr="00E93BBF" w:rsidP="00000FF4" w14:paraId="1631DDB4" w14:textId="77777777">
      <w:pPr>
        <w:shd w:val="clear" w:color="auto" w:fill="FFFFFF"/>
        <w:ind w:left="11"/>
        <w:jc w:val="center"/>
        <w:rPr>
          <w:color w:val="000000"/>
          <w:sz w:val="26"/>
          <w:szCs w:val="26"/>
        </w:rPr>
      </w:pPr>
      <w:r w:rsidRPr="00E93BBF">
        <w:rPr>
          <w:color w:val="000000"/>
          <w:sz w:val="26"/>
          <w:szCs w:val="26"/>
        </w:rPr>
        <w:t xml:space="preserve">       УСТАНОВИЛ:</w:t>
      </w:r>
    </w:p>
    <w:p w:rsidR="00AD00CD" w:rsidP="00E00FD9" w14:paraId="071D9DEC" w14:textId="22B473EC">
      <w:pPr>
        <w:pStyle w:val="BodyText"/>
        <w:tabs>
          <w:tab w:val="left" w:pos="954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Исковые требования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Юдина Е.С.</w:t>
      </w:r>
      <w:r w:rsidRPr="00ED7F6A" w:rsidR="00B53F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удовлетворить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D00CD" w:rsidRPr="00211D6C" w:rsidP="00211D6C" w14:paraId="1DEE4D6E" w14:textId="51D9F219">
      <w:pPr>
        <w:pStyle w:val="BodyText"/>
        <w:tabs>
          <w:tab w:val="left" w:pos="9540"/>
        </w:tabs>
        <w:spacing w:after="0"/>
        <w:ind w:left="-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</w:t>
      </w: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Панахова</w:t>
      </w:r>
      <w:r w:rsidRPr="00AD00CD">
        <w:rPr>
          <w:rFonts w:ascii="Times New Roman" w:hAnsi="Times New Roman" w:cs="Times New Roman"/>
          <w:sz w:val="24"/>
          <w:szCs w:val="24"/>
        </w:rPr>
        <w:t xml:space="preserve"> Джаваншир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0CD">
        <w:rPr>
          <w:rFonts w:ascii="Times New Roman" w:hAnsi="Times New Roman" w:cs="Times New Roman"/>
          <w:sz w:val="24"/>
          <w:szCs w:val="24"/>
        </w:rPr>
        <w:t xml:space="preserve"> Рахманович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0CD">
        <w:rPr>
          <w:rFonts w:ascii="Times New Roman" w:hAnsi="Times New Roman" w:cs="Times New Roman"/>
          <w:sz w:val="24"/>
          <w:szCs w:val="24"/>
        </w:rPr>
        <w:t xml:space="preserve"> 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пользу 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Юдина Елисея Сергеевича </w:t>
      </w:r>
      <w:r w:rsidRPr="00211D6C" w:rsidR="00F33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неосновательного обогащения в размере 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26 000 </w:t>
      </w:r>
      <w:r w:rsidRPr="00211D6C" w:rsidR="00211D6C">
        <w:rPr>
          <w:rFonts w:ascii="Times New Roman" w:hAnsi="Times New Roman" w:cs="Times New Roman"/>
          <w:color w:val="000000" w:themeColor="text1"/>
          <w:sz w:val="24"/>
          <w:szCs w:val="24"/>
        </w:rPr>
        <w:t>руб., расходы по у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 государственной пошлины в размере </w:t>
      </w:r>
      <w:r w:rsidRPr="00211D6C" w:rsidR="00211D6C">
        <w:rPr>
          <w:rFonts w:ascii="Times New Roman" w:hAnsi="Times New Roman" w:cs="Times New Roman"/>
          <w:color w:val="000000" w:themeColor="text1"/>
          <w:sz w:val="24"/>
          <w:szCs w:val="24"/>
        </w:rPr>
        <w:t>4 000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рублей, всего </w:t>
      </w:r>
      <w:r w:rsidRPr="00211D6C" w:rsidR="00211D6C">
        <w:rPr>
          <w:rFonts w:ascii="Times New Roman" w:hAnsi="Times New Roman" w:cs="Times New Roman"/>
          <w:color w:val="000000" w:themeColor="text1"/>
          <w:sz w:val="24"/>
          <w:szCs w:val="24"/>
        </w:rPr>
        <w:t>30 000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 </w:t>
      </w:r>
    </w:p>
    <w:p w:rsidR="00ED7F6A" w:rsidRPr="00ED7F6A" w:rsidP="00E00FD9" w14:paraId="7798642B" w14:textId="7AF9B9EF">
      <w:pPr>
        <w:spacing w:after="0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211D6C" w:rsidR="00211D6C">
        <w:rPr>
          <w:rFonts w:ascii="Times New Roman" w:hAnsi="Times New Roman" w:cs="Times New Roman"/>
          <w:color w:val="000000" w:themeColor="text1"/>
          <w:sz w:val="24"/>
          <w:szCs w:val="24"/>
        </w:rPr>
        <w:t>азъяснить  Панахову Джаванширу Рахмановичу, что он</w:t>
      </w:r>
      <w:r w:rsidRPr="0021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F6A">
        <w:rPr>
          <w:rFonts w:ascii="Times New Roman" w:hAnsi="Times New Roman" w:cs="Times New Roman"/>
          <w:sz w:val="24"/>
          <w:szCs w:val="24"/>
        </w:rPr>
        <w:t xml:space="preserve">вправе при наличии обстоятельств, затрудняющих исполнение судебного </w:t>
      </w:r>
      <w:r>
        <w:rPr>
          <w:rFonts w:ascii="Times New Roman" w:hAnsi="Times New Roman" w:cs="Times New Roman"/>
          <w:sz w:val="24"/>
          <w:szCs w:val="24"/>
        </w:rPr>
        <w:t>акта</w:t>
      </w:r>
      <w:r w:rsidR="00E00FD9">
        <w:rPr>
          <w:rFonts w:ascii="Times New Roman" w:hAnsi="Times New Roman" w:cs="Times New Roman"/>
          <w:sz w:val="24"/>
          <w:szCs w:val="24"/>
        </w:rPr>
        <w:t>,</w:t>
      </w:r>
      <w:r w:rsidRPr="00ED7F6A">
        <w:rPr>
          <w:rFonts w:ascii="Times New Roman" w:hAnsi="Times New Roman" w:cs="Times New Roman"/>
          <w:sz w:val="24"/>
          <w:szCs w:val="24"/>
        </w:rPr>
        <w:t xml:space="preserve"> </w:t>
      </w:r>
      <w:r w:rsidR="00E00FD9">
        <w:rPr>
          <w:rFonts w:ascii="Times New Roman" w:hAnsi="Times New Roman" w:cs="Times New Roman"/>
          <w:sz w:val="24"/>
          <w:szCs w:val="24"/>
        </w:rPr>
        <w:t>обратиться в суд</w:t>
      </w:r>
      <w:r w:rsidRPr="00ED7F6A">
        <w:rPr>
          <w:rFonts w:ascii="Times New Roman" w:hAnsi="Times New Roman" w:cs="Times New Roman"/>
          <w:sz w:val="24"/>
          <w:szCs w:val="24"/>
        </w:rPr>
        <w:t>, рассмотревши</w:t>
      </w:r>
      <w:r w:rsidR="00E00FD9">
        <w:rPr>
          <w:rFonts w:ascii="Times New Roman" w:hAnsi="Times New Roman" w:cs="Times New Roman"/>
          <w:sz w:val="24"/>
          <w:szCs w:val="24"/>
        </w:rPr>
        <w:t>й</w:t>
      </w:r>
      <w:r w:rsidRPr="00ED7F6A">
        <w:rPr>
          <w:rFonts w:ascii="Times New Roman" w:hAnsi="Times New Roman" w:cs="Times New Roman"/>
          <w:sz w:val="24"/>
          <w:szCs w:val="24"/>
        </w:rPr>
        <w:t xml:space="preserve"> дело, </w:t>
      </w:r>
      <w:r w:rsidR="00211D6C">
        <w:rPr>
          <w:rFonts w:ascii="Times New Roman" w:hAnsi="Times New Roman" w:cs="Times New Roman"/>
          <w:sz w:val="24"/>
          <w:szCs w:val="24"/>
        </w:rPr>
        <w:t>с за</w:t>
      </w:r>
      <w:r w:rsidR="00E00FD9">
        <w:rPr>
          <w:rFonts w:ascii="Times New Roman" w:hAnsi="Times New Roman" w:cs="Times New Roman"/>
          <w:sz w:val="24"/>
          <w:szCs w:val="24"/>
        </w:rPr>
        <w:t>явлением</w:t>
      </w:r>
      <w:r w:rsidRPr="00ED7F6A">
        <w:rPr>
          <w:rFonts w:ascii="Times New Roman" w:hAnsi="Times New Roman" w:cs="Times New Roman"/>
          <w:sz w:val="24"/>
          <w:szCs w:val="24"/>
        </w:rPr>
        <w:t xml:space="preserve"> о рассрочке исполнения</w:t>
      </w:r>
      <w:r w:rsidR="00E00FD9">
        <w:rPr>
          <w:rFonts w:ascii="Times New Roman" w:hAnsi="Times New Roman" w:cs="Times New Roman"/>
          <w:sz w:val="24"/>
          <w:szCs w:val="24"/>
        </w:rPr>
        <w:t xml:space="preserve"> решения суда</w:t>
      </w:r>
      <w:r w:rsidRPr="00ED7F6A">
        <w:rPr>
          <w:rFonts w:ascii="Times New Roman" w:hAnsi="Times New Roman" w:cs="Times New Roman"/>
          <w:sz w:val="24"/>
          <w:szCs w:val="24"/>
        </w:rPr>
        <w:t xml:space="preserve"> в порядке, п</w:t>
      </w:r>
      <w:r w:rsidRPr="00ED7F6A">
        <w:rPr>
          <w:rFonts w:ascii="Times New Roman" w:hAnsi="Times New Roman" w:cs="Times New Roman"/>
          <w:sz w:val="24"/>
          <w:szCs w:val="24"/>
        </w:rPr>
        <w:t>редусмотренном статьями 203 и 208 ГПК РФ.</w:t>
      </w:r>
    </w:p>
    <w:p w:rsidR="000D3358" w:rsidRPr="00ED7F6A" w:rsidP="00E00FD9" w14:paraId="401A4686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Заявления о составлении мотивированного решения может быть подано: </w:t>
      </w:r>
    </w:p>
    <w:p w:rsidR="000D3358" w:rsidRPr="00ED7F6A" w:rsidP="00E00FD9" w14:paraId="4B1065BC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3358" w:rsidRPr="00ED7F6A" w:rsidP="00E00FD9" w14:paraId="4F1BBC15" w14:textId="77777777">
      <w:pPr>
        <w:pStyle w:val="BodyText"/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в течение пятнадцати дней со дня объявления резолютивной части решения суда, если лица,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участвующие в деле, их представители не присутствовали в судебном заседании.</w:t>
      </w:r>
    </w:p>
    <w:p w:rsidR="000D3358" w:rsidRPr="00ED7F6A" w:rsidP="00E00FD9" w14:paraId="760B42D9" w14:textId="02D96D87">
      <w:pPr>
        <w:pStyle w:val="BodyText"/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Мировой судья составляет мотивированное решение суда в течение </w:t>
      </w:r>
      <w:r w:rsidRPr="00ED7F6A" w:rsidR="00062E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десяти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решения суда.</w:t>
      </w:r>
    </w:p>
    <w:p w:rsidR="000D3358" w:rsidP="00E00FD9" w14:paraId="29107B24" w14:textId="1B864A56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Решение может быть обжаловано в апелляционном порядке в Нижневартовский городской суд Ханты-Мансийского автономного округа – Югры с подачей жалобы мировому судье судебного участка </w:t>
      </w:r>
      <w:r w:rsidR="006E2862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>№ 9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Нижневартовского судебного района города окружного значен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ия Нижневартовска Ханты-Мансийского автономного округа-Югры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месяца со дня принятия решения суда в окончательной форме, если иные сроки не установлены ГПК РФ.</w:t>
      </w:r>
    </w:p>
    <w:p w:rsidR="00E00FD9" w:rsidRPr="00ED7F6A" w:rsidP="00E00FD9" w14:paraId="608F1157" w14:textId="77777777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D3358" w:rsidRPr="00ED7F6A" w:rsidP="00E00FD9" w14:paraId="322EF4CE" w14:textId="77777777">
      <w:pPr>
        <w:spacing w:after="0"/>
        <w:ind w:left="-709" w:right="-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Мировой судья              </w:t>
      </w:r>
    </w:p>
    <w:p w:rsidR="000D3358" w:rsidRPr="00ED7F6A" w:rsidP="00E00FD9" w14:paraId="4E72405A" w14:textId="5578B370">
      <w:pPr>
        <w:spacing w:after="0"/>
        <w:ind w:left="-709" w:right="-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Судебного участка№7        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</w:t>
      </w:r>
      <w:r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Е.А.</w:t>
      </w:r>
      <w:r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Вакар</w:t>
      </w:r>
    </w:p>
    <w:p w:rsidR="000D3358" w:rsidRPr="00ED7F6A" w:rsidP="00E00FD9" w14:paraId="101B9B68" w14:textId="77777777">
      <w:pPr>
        <w:spacing w:after="0"/>
        <w:ind w:left="-709" w:right="-284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sectPr w:rsidSect="00947393">
      <w:footerReference w:type="default" r:id="rId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A9D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0FF4"/>
    <w:rsid w:val="00011C38"/>
    <w:rsid w:val="000145E8"/>
    <w:rsid w:val="00022D18"/>
    <w:rsid w:val="00062ECB"/>
    <w:rsid w:val="00095F65"/>
    <w:rsid w:val="000A7794"/>
    <w:rsid w:val="000C4A86"/>
    <w:rsid w:val="000D3358"/>
    <w:rsid w:val="000D3B7C"/>
    <w:rsid w:val="000D5C05"/>
    <w:rsid w:val="000F3BB5"/>
    <w:rsid w:val="00106A9C"/>
    <w:rsid w:val="00173C79"/>
    <w:rsid w:val="001A41A7"/>
    <w:rsid w:val="001C02F8"/>
    <w:rsid w:val="001D354F"/>
    <w:rsid w:val="00205E3B"/>
    <w:rsid w:val="00211D6C"/>
    <w:rsid w:val="002165F2"/>
    <w:rsid w:val="00230A42"/>
    <w:rsid w:val="00233A0D"/>
    <w:rsid w:val="00233C63"/>
    <w:rsid w:val="00247D70"/>
    <w:rsid w:val="0027788D"/>
    <w:rsid w:val="002B3684"/>
    <w:rsid w:val="002C5079"/>
    <w:rsid w:val="002D290B"/>
    <w:rsid w:val="002F0259"/>
    <w:rsid w:val="00345AD9"/>
    <w:rsid w:val="00353EE9"/>
    <w:rsid w:val="00372A9D"/>
    <w:rsid w:val="00380471"/>
    <w:rsid w:val="003B6946"/>
    <w:rsid w:val="003D5213"/>
    <w:rsid w:val="004001A7"/>
    <w:rsid w:val="0041286A"/>
    <w:rsid w:val="004375DC"/>
    <w:rsid w:val="004F4651"/>
    <w:rsid w:val="005374EF"/>
    <w:rsid w:val="00544747"/>
    <w:rsid w:val="00585992"/>
    <w:rsid w:val="0059186C"/>
    <w:rsid w:val="005923DA"/>
    <w:rsid w:val="00596303"/>
    <w:rsid w:val="005A20BD"/>
    <w:rsid w:val="005A537D"/>
    <w:rsid w:val="005B4B25"/>
    <w:rsid w:val="005B6AF3"/>
    <w:rsid w:val="005C7F13"/>
    <w:rsid w:val="00643362"/>
    <w:rsid w:val="006640A3"/>
    <w:rsid w:val="00674F64"/>
    <w:rsid w:val="0068772D"/>
    <w:rsid w:val="00687879"/>
    <w:rsid w:val="006C0B92"/>
    <w:rsid w:val="006C150B"/>
    <w:rsid w:val="006E2862"/>
    <w:rsid w:val="006F7440"/>
    <w:rsid w:val="007200CF"/>
    <w:rsid w:val="007208CE"/>
    <w:rsid w:val="00720CE7"/>
    <w:rsid w:val="00737B8D"/>
    <w:rsid w:val="007C17F9"/>
    <w:rsid w:val="00812847"/>
    <w:rsid w:val="0084659A"/>
    <w:rsid w:val="00855B92"/>
    <w:rsid w:val="00863F85"/>
    <w:rsid w:val="00866081"/>
    <w:rsid w:val="008743C0"/>
    <w:rsid w:val="00877D15"/>
    <w:rsid w:val="00882639"/>
    <w:rsid w:val="008A10BD"/>
    <w:rsid w:val="008B37E9"/>
    <w:rsid w:val="008C784C"/>
    <w:rsid w:val="008E541B"/>
    <w:rsid w:val="008F7D8B"/>
    <w:rsid w:val="009279A3"/>
    <w:rsid w:val="00947393"/>
    <w:rsid w:val="009511D6"/>
    <w:rsid w:val="0095213A"/>
    <w:rsid w:val="00955AD5"/>
    <w:rsid w:val="0096527C"/>
    <w:rsid w:val="009827DB"/>
    <w:rsid w:val="0099591B"/>
    <w:rsid w:val="009D6210"/>
    <w:rsid w:val="009D6402"/>
    <w:rsid w:val="00A20D07"/>
    <w:rsid w:val="00A46275"/>
    <w:rsid w:val="00A50786"/>
    <w:rsid w:val="00AD00CD"/>
    <w:rsid w:val="00AF2EF1"/>
    <w:rsid w:val="00AF42E9"/>
    <w:rsid w:val="00B53F99"/>
    <w:rsid w:val="00B82B39"/>
    <w:rsid w:val="00B84A3D"/>
    <w:rsid w:val="00BA4BED"/>
    <w:rsid w:val="00BD2202"/>
    <w:rsid w:val="00BD662F"/>
    <w:rsid w:val="00BE301B"/>
    <w:rsid w:val="00C04182"/>
    <w:rsid w:val="00C2446E"/>
    <w:rsid w:val="00C445AC"/>
    <w:rsid w:val="00C50AFA"/>
    <w:rsid w:val="00C903CE"/>
    <w:rsid w:val="00C9428E"/>
    <w:rsid w:val="00CA34A3"/>
    <w:rsid w:val="00CA75D8"/>
    <w:rsid w:val="00D32D27"/>
    <w:rsid w:val="00D33A53"/>
    <w:rsid w:val="00D83B2C"/>
    <w:rsid w:val="00D971C5"/>
    <w:rsid w:val="00DC4A3E"/>
    <w:rsid w:val="00DE1059"/>
    <w:rsid w:val="00E00F0E"/>
    <w:rsid w:val="00E00FD9"/>
    <w:rsid w:val="00E02EC0"/>
    <w:rsid w:val="00E470DE"/>
    <w:rsid w:val="00E8606C"/>
    <w:rsid w:val="00E93BBF"/>
    <w:rsid w:val="00E94212"/>
    <w:rsid w:val="00EA696D"/>
    <w:rsid w:val="00EB2907"/>
    <w:rsid w:val="00EB4682"/>
    <w:rsid w:val="00ED7F6A"/>
    <w:rsid w:val="00F13812"/>
    <w:rsid w:val="00F33B94"/>
    <w:rsid w:val="00F33D16"/>
    <w:rsid w:val="00F46D87"/>
    <w:rsid w:val="00F70FAD"/>
    <w:rsid w:val="00F7131A"/>
    <w:rsid w:val="00F91296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474CFE-C84F-4B00-9600-122CC5D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D3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D3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B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28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41286A"/>
  </w:style>
  <w:style w:type="character" w:customStyle="1" w:styleId="nomer2">
    <w:name w:val="nomer2"/>
    <w:basedOn w:val="DefaultParagraphFont"/>
    <w:rsid w:val="0041286A"/>
  </w:style>
  <w:style w:type="character" w:customStyle="1" w:styleId="address2">
    <w:name w:val="address2"/>
    <w:basedOn w:val="DefaultParagraphFont"/>
    <w:rsid w:val="0041286A"/>
  </w:style>
  <w:style w:type="character" w:customStyle="1" w:styleId="others1">
    <w:name w:val="others1"/>
    <w:basedOn w:val="DefaultParagraphFont"/>
    <w:rsid w:val="0041286A"/>
  </w:style>
  <w:style w:type="character" w:customStyle="1" w:styleId="fio6">
    <w:name w:val="fio6"/>
    <w:basedOn w:val="DefaultParagraphFont"/>
    <w:rsid w:val="0041286A"/>
  </w:style>
  <w:style w:type="character" w:customStyle="1" w:styleId="others2">
    <w:name w:val="others2"/>
    <w:basedOn w:val="DefaultParagraphFont"/>
    <w:rsid w:val="0041286A"/>
  </w:style>
  <w:style w:type="character" w:customStyle="1" w:styleId="data2">
    <w:name w:val="data2"/>
    <w:basedOn w:val="DefaultParagraphFont"/>
    <w:rsid w:val="0041286A"/>
  </w:style>
  <w:style w:type="character" w:customStyle="1" w:styleId="others4">
    <w:name w:val="others4"/>
    <w:basedOn w:val="DefaultParagraphFont"/>
    <w:rsid w:val="0041286A"/>
  </w:style>
  <w:style w:type="character" w:styleId="Emphasis">
    <w:name w:val="Emphasis"/>
    <w:basedOn w:val="DefaultParagraphFont"/>
    <w:uiPriority w:val="20"/>
    <w:qFormat/>
    <w:rsid w:val="00233C63"/>
    <w:rPr>
      <w:i/>
      <w:iCs/>
    </w:rPr>
  </w:style>
  <w:style w:type="paragraph" w:customStyle="1" w:styleId="s1">
    <w:name w:val="s_1"/>
    <w:basedOn w:val="Normal"/>
    <w:rsid w:val="00BD22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Sumgrp-9rplc-17">
    <w:name w:val="cat-Sum grp-9 rplc-17"/>
    <w:basedOn w:val="DefaultParagraphFont"/>
    <w:rsid w:val="00BE301B"/>
  </w:style>
  <w:style w:type="character" w:customStyle="1" w:styleId="cat-Sumgrp-8rplc-18">
    <w:name w:val="cat-Sum grp-8 rplc-18"/>
    <w:basedOn w:val="DefaultParagraphFont"/>
    <w:rsid w:val="00BE301B"/>
  </w:style>
  <w:style w:type="character" w:customStyle="1" w:styleId="cat-Sumgrp-10rplc-19">
    <w:name w:val="cat-Sum grp-10 rplc-19"/>
    <w:basedOn w:val="DefaultParagraphFont"/>
    <w:rsid w:val="00BE301B"/>
  </w:style>
  <w:style w:type="character" w:customStyle="1" w:styleId="cat-Sumgrp-11rplc-20">
    <w:name w:val="cat-Sum grp-11 rplc-20"/>
    <w:basedOn w:val="DefaultParagraphFont"/>
    <w:rsid w:val="00BE301B"/>
  </w:style>
  <w:style w:type="character" w:customStyle="1" w:styleId="cat-Sumgrp-12rplc-21">
    <w:name w:val="cat-Sum grp-12 rplc-21"/>
    <w:basedOn w:val="DefaultParagraphFont"/>
    <w:rsid w:val="00BE301B"/>
  </w:style>
  <w:style w:type="character" w:customStyle="1" w:styleId="cat-Sumgrp-8rplc-28">
    <w:name w:val="cat-Sum grp-8 rplc-28"/>
    <w:basedOn w:val="DefaultParagraphFont"/>
    <w:rsid w:val="00C50AFA"/>
  </w:style>
  <w:style w:type="character" w:customStyle="1" w:styleId="cat-Sumgrp-17rplc-29">
    <w:name w:val="cat-Sum grp-17 rplc-29"/>
    <w:basedOn w:val="DefaultParagraphFont"/>
    <w:rsid w:val="00C50AFA"/>
  </w:style>
  <w:style w:type="character" w:customStyle="1" w:styleId="cat-Sumgrp-18rplc-30">
    <w:name w:val="cat-Sum grp-18 rplc-30"/>
    <w:basedOn w:val="DefaultParagraphFont"/>
    <w:rsid w:val="00C50AFA"/>
  </w:style>
  <w:style w:type="character" w:customStyle="1" w:styleId="cat-Sumgrp-19rplc-33">
    <w:name w:val="cat-Sum grp-19 rplc-33"/>
    <w:basedOn w:val="DefaultParagraphFont"/>
    <w:rsid w:val="00C50AFA"/>
  </w:style>
  <w:style w:type="character" w:customStyle="1" w:styleId="cat-Sumgrp-8rplc-34">
    <w:name w:val="cat-Sum grp-8 rplc-34"/>
    <w:basedOn w:val="DefaultParagraphFont"/>
    <w:rsid w:val="00C50AFA"/>
  </w:style>
  <w:style w:type="character" w:customStyle="1" w:styleId="cat-Sumgrp-17rplc-35">
    <w:name w:val="cat-Sum grp-17 rplc-35"/>
    <w:basedOn w:val="DefaultParagraphFont"/>
    <w:rsid w:val="00C50AFA"/>
  </w:style>
  <w:style w:type="character" w:customStyle="1" w:styleId="cat-Sumgrp-18rplc-36">
    <w:name w:val="cat-Sum grp-18 rplc-36"/>
    <w:basedOn w:val="DefaultParagraphFont"/>
    <w:rsid w:val="00C50AFA"/>
  </w:style>
  <w:style w:type="paragraph" w:styleId="BodyText">
    <w:name w:val="Body Text"/>
    <w:basedOn w:val="Normal"/>
    <w:link w:val="a4"/>
    <w:uiPriority w:val="99"/>
    <w:unhideWhenUsed/>
    <w:rsid w:val="001C02F8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rsid w:val="001C02F8"/>
    <w:rPr>
      <w:sz w:val="28"/>
      <w:szCs w:val="28"/>
    </w:rPr>
  </w:style>
  <w:style w:type="paragraph" w:styleId="BodyTextIndent3">
    <w:name w:val="Body Text Indent 3"/>
    <w:basedOn w:val="Normal"/>
    <w:link w:val="3"/>
    <w:rsid w:val="001C02F8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C0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D3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D33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E29D-E879-430D-A15C-51C2E423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